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BF7C" w14:textId="789E4E7F" w:rsidR="0011692C" w:rsidRDefault="0011692C" w:rsidP="003C3DB3">
      <w:pPr>
        <w:tabs>
          <w:tab w:val="left" w:pos="0"/>
        </w:tabs>
      </w:pPr>
    </w:p>
    <w:p w14:paraId="6C3661B5" w14:textId="77777777" w:rsidR="00FC285D" w:rsidRDefault="00FC285D" w:rsidP="003C3DB3">
      <w:pPr>
        <w:tabs>
          <w:tab w:val="left" w:pos="0"/>
        </w:tabs>
      </w:pPr>
    </w:p>
    <w:tbl>
      <w:tblPr>
        <w:tblStyle w:val="a3"/>
        <w:tblW w:w="14040" w:type="dxa"/>
        <w:tblInd w:w="-5" w:type="dxa"/>
        <w:tblLook w:val="04A0" w:firstRow="1" w:lastRow="0" w:firstColumn="1" w:lastColumn="0" w:noHBand="0" w:noVBand="1"/>
      </w:tblPr>
      <w:tblGrid>
        <w:gridCol w:w="5490"/>
        <w:gridCol w:w="2250"/>
        <w:gridCol w:w="6300"/>
      </w:tblGrid>
      <w:tr w:rsidR="003C3DB3" w14:paraId="6811DF62" w14:textId="77777777" w:rsidTr="003C3DB3">
        <w:tc>
          <w:tcPr>
            <w:tcW w:w="14040" w:type="dxa"/>
            <w:gridSpan w:val="3"/>
          </w:tcPr>
          <w:p w14:paraId="460FD2AC" w14:textId="54AE2CDC" w:rsidR="003C3DB3" w:rsidRPr="00FC285D" w:rsidRDefault="001C4519" w:rsidP="00FD0693">
            <w:pPr>
              <w:jc w:val="center"/>
              <w:rPr>
                <w:rFonts w:ascii="Sylfaen" w:hAnsi="Sylfaen"/>
                <w:b/>
                <w:bCs/>
                <w:sz w:val="40"/>
                <w:szCs w:val="40"/>
                <w:lang w:val="ka-GE"/>
              </w:rPr>
            </w:pPr>
            <w:r w:rsidRPr="002232BE">
              <w:rPr>
                <w:b/>
                <w:noProof/>
              </w:rPr>
              <w:drawing>
                <wp:inline distT="0" distB="0" distL="0" distR="0" wp14:anchorId="38FBDAF3" wp14:editId="3FAC0B3A">
                  <wp:extent cx="8048844" cy="86614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705" cy="866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693" w14:paraId="58D806D8" w14:textId="77777777" w:rsidTr="003C3DB3">
        <w:tc>
          <w:tcPr>
            <w:tcW w:w="14040" w:type="dxa"/>
            <w:gridSpan w:val="3"/>
          </w:tcPr>
          <w:p w14:paraId="49E004C7" w14:textId="77777777" w:rsidR="00FD0693" w:rsidRDefault="00FD0693" w:rsidP="00FC285D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საბაკალავრო საგანმანათლებლო პროგრამაზე-„საშემსრულებლო ხელოვნება (მიმართულებები: ფორტეპიანო, საორკესტრო სიმებიანი, ჩასაბერი და დას</w:t>
            </w:r>
            <w:r w:rsid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ა</w:t>
            </w: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რტყამი საკრავები, სოლო აკადემიური სიმღერა)“- შემოქმედებითი ტურების შეფასების სისტემა</w:t>
            </w:r>
          </w:p>
          <w:p w14:paraId="303ABFAC" w14:textId="0591EA8E" w:rsidR="006E2177" w:rsidRPr="00FC285D" w:rsidRDefault="006E2177" w:rsidP="00FC285D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</w:tc>
      </w:tr>
      <w:tr w:rsidR="00FD0693" w14:paraId="4A866BD3" w14:textId="77777777" w:rsidTr="003C3DB3">
        <w:tc>
          <w:tcPr>
            <w:tcW w:w="14040" w:type="dxa"/>
            <w:gridSpan w:val="3"/>
          </w:tcPr>
          <w:p w14:paraId="1B04C0E1" w14:textId="35732680" w:rsidR="00FD0693" w:rsidRPr="00FC285D" w:rsidRDefault="006E2177" w:rsidP="006E2177">
            <w:pPr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  </w:t>
            </w:r>
            <w:r w:rsidR="00FD0693"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შეფასება ხდება ასქულიანი (100) სისტემით;  </w:t>
            </w:r>
            <w:r w:rsidR="001C4519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          </w:t>
            </w:r>
            <w:r w:rsidR="00FD0693"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    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         </w:t>
            </w:r>
            <w:r w:rsidR="00FD0693"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     დადებითი შეფასება-51-100</w:t>
            </w:r>
            <w:r w:rsid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ქულა</w:t>
            </w:r>
          </w:p>
          <w:p w14:paraId="5C5BD850" w14:textId="3F00C14F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</w:tc>
      </w:tr>
      <w:tr w:rsidR="00FD0693" w14:paraId="0970ABC0" w14:textId="77777777" w:rsidTr="003C3DB3">
        <w:tc>
          <w:tcPr>
            <w:tcW w:w="14040" w:type="dxa"/>
            <w:gridSpan w:val="3"/>
          </w:tcPr>
          <w:p w14:paraId="3A59286D" w14:textId="77777777" w:rsidR="00FD0693" w:rsidRPr="00FC285D" w:rsidRDefault="00FD0693" w:rsidP="00FD0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0693" w:rsidRPr="003C3DB3" w14:paraId="533D6997" w14:textId="77777777" w:rsidTr="00FC285D">
        <w:tc>
          <w:tcPr>
            <w:tcW w:w="5490" w:type="dxa"/>
          </w:tcPr>
          <w:p w14:paraId="57D2E8B4" w14:textId="7777777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  <w:t>სპეციალობები</w:t>
            </w:r>
          </w:p>
          <w:p w14:paraId="4B24E392" w14:textId="20682EAA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</w:pPr>
          </w:p>
        </w:tc>
        <w:tc>
          <w:tcPr>
            <w:tcW w:w="2250" w:type="dxa"/>
          </w:tcPr>
          <w:p w14:paraId="613B4249" w14:textId="2984E1B6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  <w:t>პირველი ტური</w:t>
            </w:r>
          </w:p>
        </w:tc>
        <w:tc>
          <w:tcPr>
            <w:tcW w:w="6300" w:type="dxa"/>
          </w:tcPr>
          <w:p w14:paraId="396ADA17" w14:textId="5F6B7400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i/>
                <w:iCs/>
                <w:sz w:val="28"/>
                <w:szCs w:val="28"/>
                <w:lang w:val="ka-GE"/>
              </w:rPr>
              <w:t>მეორე ტური</w:t>
            </w:r>
          </w:p>
        </w:tc>
      </w:tr>
      <w:tr w:rsidR="00FD0693" w:rsidRPr="003C3DB3" w14:paraId="727B8988" w14:textId="77777777" w:rsidTr="001C4519">
        <w:trPr>
          <w:trHeight w:val="1133"/>
        </w:trPr>
        <w:tc>
          <w:tcPr>
            <w:tcW w:w="5490" w:type="dxa"/>
          </w:tcPr>
          <w:p w14:paraId="4137EB9B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115842B6" w14:textId="12B4E813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ფორტეპიანო</w:t>
            </w:r>
          </w:p>
        </w:tc>
        <w:tc>
          <w:tcPr>
            <w:tcW w:w="2250" w:type="dxa"/>
          </w:tcPr>
          <w:p w14:paraId="25192424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0203F77E" w14:textId="195676D2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</w:tc>
        <w:tc>
          <w:tcPr>
            <w:tcW w:w="6300" w:type="dxa"/>
          </w:tcPr>
          <w:p w14:paraId="693B0E43" w14:textId="7777777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  <w:p w14:paraId="2DEDA563" w14:textId="588058F8" w:rsidR="00FC285D" w:rsidRPr="006E2177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სმენითი ანალიზი-</w:t>
            </w:r>
            <w:r w:rsidR="00AE74C5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3</w:t>
            </w: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0 </w:t>
            </w:r>
          </w:p>
          <w:p w14:paraId="6D3A592A" w14:textId="058A136E" w:rsidR="00FD0693" w:rsidRPr="00FC285D" w:rsidRDefault="00FD0693" w:rsidP="001C4519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მელოდიის ჰარმონიზაცია-</w:t>
            </w:r>
            <w:r w:rsidR="00AE74C5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7</w:t>
            </w: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0</w:t>
            </w:r>
          </w:p>
        </w:tc>
      </w:tr>
      <w:tr w:rsidR="00FD0693" w:rsidRPr="003C3DB3" w14:paraId="22622982" w14:textId="77777777" w:rsidTr="00FC285D">
        <w:tc>
          <w:tcPr>
            <w:tcW w:w="5490" w:type="dxa"/>
          </w:tcPr>
          <w:p w14:paraId="30C08547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6AEBC691" w14:textId="508C485A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საორკესტრო სიმებიანი საკრავები</w:t>
            </w:r>
          </w:p>
        </w:tc>
        <w:tc>
          <w:tcPr>
            <w:tcW w:w="2250" w:type="dxa"/>
          </w:tcPr>
          <w:p w14:paraId="145B459A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722D9BD6" w14:textId="64C5D3CD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</w:tc>
        <w:tc>
          <w:tcPr>
            <w:tcW w:w="6300" w:type="dxa"/>
          </w:tcPr>
          <w:p w14:paraId="4A603408" w14:textId="7777777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  <w:p w14:paraId="2AA7D286" w14:textId="1136338C" w:rsidR="00FC285D" w:rsidRPr="006E2177" w:rsidRDefault="00FD0693" w:rsidP="00FC285D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სმენითი ანალიზი-</w:t>
            </w:r>
            <w:r w:rsidR="00AE74C5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3</w:t>
            </w: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0</w:t>
            </w:r>
          </w:p>
          <w:p w14:paraId="5AC067FD" w14:textId="1D18085A" w:rsidR="00FD0693" w:rsidRPr="00FC285D" w:rsidRDefault="00FD0693" w:rsidP="001C4519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მელოდიის ჰარმონიზაცია-</w:t>
            </w:r>
            <w:r w:rsidR="00AE74C5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7</w:t>
            </w: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0</w:t>
            </w:r>
          </w:p>
        </w:tc>
      </w:tr>
      <w:tr w:rsidR="00FD0693" w:rsidRPr="003C3DB3" w14:paraId="04CC1A35" w14:textId="77777777" w:rsidTr="00FC285D">
        <w:tc>
          <w:tcPr>
            <w:tcW w:w="5490" w:type="dxa"/>
          </w:tcPr>
          <w:p w14:paraId="229072C2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334E2E4D" w14:textId="0C89EE8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საორკესტრო ჩასაბერი და დასარტყამი საკრავები</w:t>
            </w:r>
          </w:p>
        </w:tc>
        <w:tc>
          <w:tcPr>
            <w:tcW w:w="2250" w:type="dxa"/>
          </w:tcPr>
          <w:p w14:paraId="03E74188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59531A7C" w14:textId="1A8F3B6B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</w:tc>
        <w:tc>
          <w:tcPr>
            <w:tcW w:w="6300" w:type="dxa"/>
          </w:tcPr>
          <w:p w14:paraId="230AAA3A" w14:textId="3885C080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  <w:p w14:paraId="7E36C87C" w14:textId="4DD7EA87" w:rsidR="00FD0693" w:rsidRPr="006E2177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სმენითი ანალიზი-100</w:t>
            </w:r>
          </w:p>
          <w:p w14:paraId="642BF112" w14:textId="59C9A0B9" w:rsidR="00FC285D" w:rsidRPr="00FC285D" w:rsidRDefault="00FC285D" w:rsidP="001C4519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FD0693" w:rsidRPr="003C3DB3" w14:paraId="2CCDBAC1" w14:textId="77777777" w:rsidTr="00FC285D">
        <w:tc>
          <w:tcPr>
            <w:tcW w:w="5490" w:type="dxa"/>
          </w:tcPr>
          <w:p w14:paraId="7E7E4AF6" w14:textId="7777777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50B683D7" w14:textId="6A691DF5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სოლო აკადემიური სიმღერა</w:t>
            </w:r>
          </w:p>
        </w:tc>
        <w:tc>
          <w:tcPr>
            <w:tcW w:w="2250" w:type="dxa"/>
          </w:tcPr>
          <w:p w14:paraId="489EE49B" w14:textId="77777777" w:rsidR="00FC285D" w:rsidRDefault="00FC285D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</w:p>
          <w:p w14:paraId="04ECB1E7" w14:textId="0805266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</w:tc>
        <w:tc>
          <w:tcPr>
            <w:tcW w:w="6300" w:type="dxa"/>
          </w:tcPr>
          <w:p w14:paraId="76BB7E21" w14:textId="77777777" w:rsidR="00FD0693" w:rsidRPr="00FC285D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FC285D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100</w:t>
            </w:r>
          </w:p>
          <w:p w14:paraId="4B2B5528" w14:textId="38BA6659" w:rsidR="00FC285D" w:rsidRPr="006E2177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სმენითი ანალიზი-3</w:t>
            </w:r>
            <w:r w:rsidR="003C10ED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0</w:t>
            </w:r>
          </w:p>
          <w:p w14:paraId="7DE2E51B" w14:textId="1517956C" w:rsidR="00FC285D" w:rsidRPr="006E2177" w:rsidRDefault="00FD0693" w:rsidP="00FD0693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ფურცლიდან კითხვა-2</w:t>
            </w:r>
            <w:r w:rsidR="003C10ED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0</w:t>
            </w:r>
          </w:p>
          <w:p w14:paraId="07719E2C" w14:textId="0B7245AC" w:rsidR="00FD0693" w:rsidRPr="00FC285D" w:rsidRDefault="00FD0693" w:rsidP="001C4519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 xml:space="preserve"> ტესტი მუსიკის ელემენტარულ თეორიაში-</w:t>
            </w:r>
            <w:r w:rsidR="003C10ED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5</w:t>
            </w:r>
            <w:r w:rsidR="001C4519" w:rsidRPr="006E2177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0</w:t>
            </w:r>
          </w:p>
        </w:tc>
      </w:tr>
    </w:tbl>
    <w:p w14:paraId="70F344EB" w14:textId="4637862A" w:rsidR="003C3DB3" w:rsidRDefault="003C3DB3" w:rsidP="00FC285D">
      <w:pPr>
        <w:rPr>
          <w:b/>
          <w:bCs/>
        </w:rPr>
      </w:pPr>
    </w:p>
    <w:p w14:paraId="5B22C7C8" w14:textId="7BA7522E" w:rsidR="001C4519" w:rsidRPr="001C4519" w:rsidRDefault="001C4519" w:rsidP="00FC285D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</w:t>
      </w:r>
      <w:r w:rsidR="008F2DA6">
        <w:rPr>
          <w:rFonts w:ascii="Sylfaen" w:hAnsi="Sylfaen"/>
          <w:b/>
          <w:bCs/>
          <w:lang w:val="ka-GE"/>
        </w:rPr>
        <w:t>ფაკულტეტის დეკანი:                                                                                        ასოც. პროფ. ლიკა დვალიშვილი</w:t>
      </w:r>
    </w:p>
    <w:sectPr w:rsidR="001C4519" w:rsidRPr="001C4519" w:rsidSect="005E67D4">
      <w:pgSz w:w="15840" w:h="12240" w:orient="landscape"/>
      <w:pgMar w:top="0" w:right="144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B3"/>
    <w:rsid w:val="0011692C"/>
    <w:rsid w:val="001C4519"/>
    <w:rsid w:val="00207606"/>
    <w:rsid w:val="003C10ED"/>
    <w:rsid w:val="003C3DB3"/>
    <w:rsid w:val="005E67D4"/>
    <w:rsid w:val="006E2177"/>
    <w:rsid w:val="00772DF7"/>
    <w:rsid w:val="008F2DA6"/>
    <w:rsid w:val="00AE74C5"/>
    <w:rsid w:val="00AF7C4B"/>
    <w:rsid w:val="00EF21D9"/>
    <w:rsid w:val="00FC285D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48D3"/>
  <w15:chartTrackingRefBased/>
  <w15:docId w15:val="{442535E4-5685-41F0-9947-398AF99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Atsu_0001</dc:creator>
  <cp:keywords/>
  <dc:description/>
  <cp:lastModifiedBy>Atsu_0001</cp:lastModifiedBy>
  <cp:revision>5</cp:revision>
  <cp:lastPrinted>2022-05-02T05:04:00Z</cp:lastPrinted>
  <dcterms:created xsi:type="dcterms:W3CDTF">2022-03-01T10:05:00Z</dcterms:created>
  <dcterms:modified xsi:type="dcterms:W3CDTF">2022-05-02T05:05:00Z</dcterms:modified>
</cp:coreProperties>
</file>